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972AE" w14:textId="1B87F259" w:rsidR="00637D33" w:rsidRPr="00971647" w:rsidRDefault="00AE5DBF" w:rsidP="00637D33">
      <w:pPr>
        <w:rPr>
          <w:b/>
          <w:bCs/>
          <w:sz w:val="24"/>
          <w:szCs w:val="24"/>
        </w:rPr>
      </w:pPr>
      <w:r w:rsidRPr="00971647">
        <w:rPr>
          <w:b/>
          <w:bCs/>
          <w:sz w:val="24"/>
          <w:szCs w:val="24"/>
        </w:rPr>
        <w:t xml:space="preserve">Exertis | JAM </w:t>
      </w:r>
      <w:r w:rsidR="00174070" w:rsidRPr="00971647">
        <w:rPr>
          <w:b/>
          <w:bCs/>
          <w:sz w:val="24"/>
          <w:szCs w:val="24"/>
        </w:rPr>
        <w:t>P</w:t>
      </w:r>
      <w:r w:rsidR="00C04BD4" w:rsidRPr="00971647">
        <w:rPr>
          <w:b/>
          <w:bCs/>
          <w:sz w:val="24"/>
          <w:szCs w:val="24"/>
        </w:rPr>
        <w:t>romotes</w:t>
      </w:r>
      <w:r w:rsidR="00637D33" w:rsidRPr="00971647">
        <w:rPr>
          <w:b/>
          <w:bCs/>
          <w:sz w:val="24"/>
          <w:szCs w:val="24"/>
        </w:rPr>
        <w:t xml:space="preserve"> </w:t>
      </w:r>
      <w:r w:rsidR="006C00BA">
        <w:rPr>
          <w:b/>
          <w:bCs/>
          <w:sz w:val="24"/>
          <w:szCs w:val="24"/>
        </w:rPr>
        <w:t>Wayne Mayall</w:t>
      </w:r>
      <w:r w:rsidR="007E033F">
        <w:rPr>
          <w:b/>
          <w:bCs/>
          <w:sz w:val="24"/>
          <w:szCs w:val="24"/>
        </w:rPr>
        <w:t xml:space="preserve"> to Senior Vice President</w:t>
      </w:r>
    </w:p>
    <w:p w14:paraId="292155C7" w14:textId="77777777" w:rsidR="00637D33" w:rsidRDefault="00637D33" w:rsidP="00637D33"/>
    <w:p w14:paraId="2F10DBD0" w14:textId="77777777" w:rsidR="00A11635" w:rsidRDefault="00BF512E" w:rsidP="00D42FD3">
      <w:pPr>
        <w:rPr>
          <w:rFonts w:cstheme="minorHAnsi"/>
          <w:b/>
          <w:bCs/>
        </w:rPr>
      </w:pPr>
      <w:r w:rsidRPr="009D6FC5">
        <w:rPr>
          <w:rFonts w:ascii="Arial" w:hAnsi="Arial" w:cs="Arial"/>
          <w:b/>
          <w:bCs/>
          <w:lang w:val="en-CA"/>
        </w:rPr>
        <w:t>BAIE D’URF</w:t>
      </w:r>
      <w:r>
        <w:rPr>
          <w:rFonts w:ascii="Arial" w:hAnsi="Arial" w:cs="Arial"/>
          <w:b/>
          <w:bCs/>
          <w:lang w:val="en-CA"/>
        </w:rPr>
        <w:t>É</w:t>
      </w:r>
      <w:r w:rsidRPr="009D6FC5">
        <w:rPr>
          <w:rFonts w:ascii="Arial" w:hAnsi="Arial" w:cs="Arial"/>
          <w:b/>
          <w:bCs/>
          <w:lang w:val="en-CA"/>
        </w:rPr>
        <w:t xml:space="preserve">, QC, </w:t>
      </w:r>
      <w:r w:rsidR="007E033F">
        <w:rPr>
          <w:rFonts w:ascii="Arial" w:hAnsi="Arial" w:cs="Arial"/>
          <w:b/>
          <w:bCs/>
          <w:lang w:val="en-CA"/>
        </w:rPr>
        <w:t>DECEMBER 6</w:t>
      </w:r>
      <w:r w:rsidRPr="009D6FC5">
        <w:rPr>
          <w:rFonts w:ascii="Arial" w:hAnsi="Arial" w:cs="Arial"/>
          <w:b/>
          <w:bCs/>
          <w:lang w:val="en-CA"/>
        </w:rPr>
        <w:t>, 2022</w:t>
      </w:r>
      <w:r w:rsidRPr="009D6FC5">
        <w:rPr>
          <w:rFonts w:ascii="Arial" w:hAnsi="Arial" w:cs="Arial"/>
          <w:lang w:val="en-CA"/>
        </w:rPr>
        <w:t xml:space="preserve"> </w:t>
      </w:r>
      <w:r w:rsidR="004F5DB1">
        <w:rPr>
          <w:rFonts w:ascii="Arial" w:hAnsi="Arial" w:cs="Arial"/>
          <w:lang w:val="en-CA"/>
        </w:rPr>
        <w:t>–</w:t>
      </w:r>
      <w:r w:rsidR="001C2898">
        <w:rPr>
          <w:rFonts w:cstheme="minorHAnsi"/>
        </w:rPr>
        <w:t>Exertis | JAM</w:t>
      </w:r>
      <w:r w:rsidR="00174365">
        <w:rPr>
          <w:rFonts w:cstheme="minorHAnsi"/>
        </w:rPr>
        <w:t>, a DCC</w:t>
      </w:r>
      <w:r w:rsidR="001C2898">
        <w:rPr>
          <w:rFonts w:cstheme="minorHAnsi"/>
        </w:rPr>
        <w:t xml:space="preserve"> business,</w:t>
      </w:r>
      <w:r w:rsidR="004F5DB1">
        <w:rPr>
          <w:rFonts w:cstheme="minorHAnsi"/>
        </w:rPr>
        <w:t xml:space="preserve"> is pleased</w:t>
      </w:r>
      <w:r w:rsidR="00D64BF9">
        <w:rPr>
          <w:rFonts w:cstheme="minorHAnsi"/>
        </w:rPr>
        <w:t xml:space="preserve"> to announce </w:t>
      </w:r>
      <w:r w:rsidR="00174365">
        <w:rPr>
          <w:rFonts w:cstheme="minorHAnsi"/>
        </w:rPr>
        <w:t xml:space="preserve">the promotion of </w:t>
      </w:r>
      <w:r w:rsidR="00174365" w:rsidRPr="00F921E9">
        <w:rPr>
          <w:rFonts w:cstheme="minorHAnsi"/>
          <w:b/>
          <w:bCs/>
        </w:rPr>
        <w:t>Wayne</w:t>
      </w:r>
      <w:r w:rsidR="00174365">
        <w:rPr>
          <w:rFonts w:cstheme="minorHAnsi"/>
        </w:rPr>
        <w:t xml:space="preserve"> </w:t>
      </w:r>
      <w:r w:rsidR="00174365" w:rsidRPr="00F921E9">
        <w:rPr>
          <w:rFonts w:cstheme="minorHAnsi"/>
          <w:b/>
          <w:bCs/>
        </w:rPr>
        <w:t>Mayall</w:t>
      </w:r>
      <w:r w:rsidR="00174365">
        <w:rPr>
          <w:rFonts w:cstheme="minorHAnsi"/>
        </w:rPr>
        <w:t xml:space="preserve"> to </w:t>
      </w:r>
      <w:r w:rsidR="00174365" w:rsidRPr="00F921E9">
        <w:rPr>
          <w:rFonts w:cstheme="minorHAnsi"/>
          <w:b/>
          <w:bCs/>
        </w:rPr>
        <w:t>Senior</w:t>
      </w:r>
      <w:r w:rsidR="00174365">
        <w:rPr>
          <w:rFonts w:cstheme="minorHAnsi"/>
        </w:rPr>
        <w:t xml:space="preserve"> </w:t>
      </w:r>
      <w:r w:rsidR="00174365" w:rsidRPr="00F921E9">
        <w:rPr>
          <w:rFonts w:cstheme="minorHAnsi"/>
          <w:b/>
          <w:bCs/>
        </w:rPr>
        <w:t>Vice</w:t>
      </w:r>
      <w:r w:rsidR="00174365">
        <w:rPr>
          <w:rFonts w:cstheme="minorHAnsi"/>
        </w:rPr>
        <w:t xml:space="preserve"> </w:t>
      </w:r>
      <w:r w:rsidR="00174365" w:rsidRPr="00F921E9">
        <w:rPr>
          <w:rFonts w:cstheme="minorHAnsi"/>
          <w:b/>
          <w:bCs/>
        </w:rPr>
        <w:t>President</w:t>
      </w:r>
      <w:r w:rsidR="00096A80">
        <w:rPr>
          <w:rFonts w:cstheme="minorHAnsi"/>
          <w:b/>
          <w:bCs/>
        </w:rPr>
        <w:t xml:space="preserve">. </w:t>
      </w:r>
    </w:p>
    <w:p w14:paraId="4A0B8FE5" w14:textId="77777777" w:rsidR="00A11635" w:rsidRDefault="00A11635" w:rsidP="00D42FD3">
      <w:pPr>
        <w:rPr>
          <w:rFonts w:cstheme="minorHAnsi"/>
          <w:b/>
          <w:bCs/>
        </w:rPr>
      </w:pPr>
    </w:p>
    <w:p w14:paraId="5BA0CF2D" w14:textId="0AE334D6" w:rsidR="00005341" w:rsidRDefault="00096A80" w:rsidP="00D42FD3">
      <w:pPr>
        <w:rPr>
          <w:rFonts w:cstheme="minorHAnsi"/>
        </w:rPr>
      </w:pPr>
      <w:r w:rsidRPr="00096A80">
        <w:rPr>
          <w:rFonts w:cstheme="minorHAnsi"/>
        </w:rPr>
        <w:t>In thi</w:t>
      </w:r>
      <w:r>
        <w:t>s new role,</w:t>
      </w:r>
      <w:r w:rsidR="0002198F">
        <w:t xml:space="preserve"> </w:t>
      </w:r>
      <w:r w:rsidR="00A11635">
        <w:t>Wayne</w:t>
      </w:r>
      <w:r w:rsidR="0002198F">
        <w:t xml:space="preserve"> </w:t>
      </w:r>
      <w:r w:rsidR="0002198F" w:rsidRPr="000A6232">
        <w:rPr>
          <w:rFonts w:asciiTheme="minorHAnsi" w:hAnsiTheme="minorHAnsi" w:cstheme="minorHAnsi"/>
          <w:shd w:val="clear" w:color="auto" w:fill="FFFFFF"/>
        </w:rPr>
        <w:t xml:space="preserve">will oversee the Erikson </w:t>
      </w:r>
      <w:r w:rsidR="0002198F">
        <w:rPr>
          <w:rFonts w:asciiTheme="minorHAnsi" w:hAnsiTheme="minorHAnsi" w:cstheme="minorHAnsi"/>
          <w:shd w:val="clear" w:color="auto" w:fill="FFFFFF"/>
        </w:rPr>
        <w:t>Multimedia and Erikson Home divisions</w:t>
      </w:r>
      <w:r w:rsidR="0002198F" w:rsidRPr="000A6232">
        <w:rPr>
          <w:rFonts w:asciiTheme="minorHAnsi" w:hAnsiTheme="minorHAnsi" w:cstheme="minorHAnsi"/>
          <w:shd w:val="clear" w:color="auto" w:fill="FFFFFF"/>
        </w:rPr>
        <w:t>.</w:t>
      </w:r>
    </w:p>
    <w:p w14:paraId="740E8B29" w14:textId="77777777" w:rsidR="00005341" w:rsidRDefault="00005341" w:rsidP="00D42FD3">
      <w:pPr>
        <w:rPr>
          <w:rFonts w:cstheme="minorHAnsi"/>
        </w:rPr>
      </w:pPr>
    </w:p>
    <w:p w14:paraId="5E6EECF4" w14:textId="5D3F7866" w:rsidR="00ED4793" w:rsidRDefault="00FD4C11" w:rsidP="00ED4793">
      <w:pPr>
        <w:rPr>
          <w:rFonts w:asciiTheme="minorHAnsi" w:hAnsiTheme="minorHAnsi" w:cstheme="minorHAnsi"/>
          <w:shd w:val="clear" w:color="auto" w:fill="FFFFFF"/>
        </w:rPr>
      </w:pPr>
      <w:r>
        <w:rPr>
          <w:rFonts w:asciiTheme="minorHAnsi" w:hAnsiTheme="minorHAnsi" w:cstheme="minorHAnsi"/>
          <w:shd w:val="clear" w:color="auto" w:fill="FFFFFF"/>
        </w:rPr>
        <w:t>“</w:t>
      </w:r>
      <w:r w:rsidR="003E0829">
        <w:rPr>
          <w:rFonts w:asciiTheme="minorHAnsi" w:hAnsiTheme="minorHAnsi" w:cstheme="minorHAnsi"/>
          <w:shd w:val="clear" w:color="auto" w:fill="FFFFFF"/>
        </w:rPr>
        <w:t xml:space="preserve">Over the past 17 years, </w:t>
      </w:r>
      <w:r w:rsidR="00FB4CA6">
        <w:rPr>
          <w:rFonts w:asciiTheme="minorHAnsi" w:hAnsiTheme="minorHAnsi" w:cstheme="minorHAnsi"/>
          <w:shd w:val="clear" w:color="auto" w:fill="FFFFFF"/>
        </w:rPr>
        <w:t>Wayne</w:t>
      </w:r>
      <w:r w:rsidR="000A6232" w:rsidRPr="000A6232">
        <w:rPr>
          <w:rFonts w:asciiTheme="minorHAnsi" w:hAnsiTheme="minorHAnsi" w:cstheme="minorHAnsi"/>
          <w:shd w:val="clear" w:color="auto" w:fill="FFFFFF"/>
        </w:rPr>
        <w:t xml:space="preserve"> has earned the respect and confidence of his colleagues, his team, his customers and his vendor partners</w:t>
      </w:r>
      <w:r w:rsidR="00E9179F">
        <w:rPr>
          <w:rFonts w:asciiTheme="minorHAnsi" w:hAnsiTheme="minorHAnsi" w:cstheme="minorHAnsi"/>
          <w:shd w:val="clear" w:color="auto" w:fill="FFFFFF"/>
        </w:rPr>
        <w:t xml:space="preserve"> by </w:t>
      </w:r>
      <w:r w:rsidR="003E0829">
        <w:rPr>
          <w:rFonts w:asciiTheme="minorHAnsi" w:hAnsiTheme="minorHAnsi" w:cstheme="minorHAnsi"/>
          <w:shd w:val="clear" w:color="auto" w:fill="FFFFFF"/>
        </w:rPr>
        <w:t xml:space="preserve">making the Erikson Multimedia </w:t>
      </w:r>
      <w:r w:rsidR="00051614">
        <w:rPr>
          <w:rFonts w:asciiTheme="minorHAnsi" w:hAnsiTheme="minorHAnsi" w:cstheme="minorHAnsi"/>
          <w:shd w:val="clear" w:color="auto" w:fill="FFFFFF"/>
        </w:rPr>
        <w:t>division</w:t>
      </w:r>
      <w:r w:rsidR="003E0829">
        <w:rPr>
          <w:rFonts w:asciiTheme="minorHAnsi" w:hAnsiTheme="minorHAnsi" w:cstheme="minorHAnsi"/>
          <w:shd w:val="clear" w:color="auto" w:fill="FFFFFF"/>
        </w:rPr>
        <w:t xml:space="preserve"> </w:t>
      </w:r>
      <w:r w:rsidR="003E0829" w:rsidRPr="000A6232">
        <w:rPr>
          <w:rFonts w:asciiTheme="minorHAnsi" w:hAnsiTheme="minorHAnsi" w:cstheme="minorHAnsi"/>
          <w:shd w:val="clear" w:color="auto" w:fill="FFFFFF"/>
        </w:rPr>
        <w:t>into a true powerhouse in the Consumer Electronics space in Canada</w:t>
      </w:r>
      <w:r>
        <w:rPr>
          <w:rFonts w:asciiTheme="minorHAnsi" w:hAnsiTheme="minorHAnsi" w:cstheme="minorHAnsi"/>
          <w:shd w:val="clear" w:color="auto" w:fill="FFFFFF"/>
        </w:rPr>
        <w:t xml:space="preserve">,” said Stuart Frenkel, </w:t>
      </w:r>
      <w:proofErr w:type="gramStart"/>
      <w:r>
        <w:rPr>
          <w:rFonts w:asciiTheme="minorHAnsi" w:hAnsiTheme="minorHAnsi" w:cstheme="minorHAnsi"/>
          <w:shd w:val="clear" w:color="auto" w:fill="FFFFFF"/>
        </w:rPr>
        <w:t>President</w:t>
      </w:r>
      <w:proofErr w:type="gramEnd"/>
      <w:r>
        <w:rPr>
          <w:rFonts w:asciiTheme="minorHAnsi" w:hAnsiTheme="minorHAnsi" w:cstheme="minorHAnsi"/>
          <w:shd w:val="clear" w:color="auto" w:fill="FFFFFF"/>
        </w:rPr>
        <w:t xml:space="preserve"> and CEO of Exertis | JAM</w:t>
      </w:r>
      <w:r w:rsidR="000A6232" w:rsidRPr="000A6232">
        <w:rPr>
          <w:rFonts w:asciiTheme="minorHAnsi" w:hAnsiTheme="minorHAnsi" w:cstheme="minorHAnsi"/>
          <w:shd w:val="clear" w:color="auto" w:fill="FFFFFF"/>
        </w:rPr>
        <w:t xml:space="preserve">.  </w:t>
      </w:r>
      <w:r w:rsidR="00596667">
        <w:rPr>
          <w:rFonts w:asciiTheme="minorHAnsi" w:hAnsiTheme="minorHAnsi" w:cstheme="minorHAnsi"/>
          <w:shd w:val="clear" w:color="auto" w:fill="FFFFFF"/>
        </w:rPr>
        <w:t>“</w:t>
      </w:r>
      <w:r w:rsidR="000A6232" w:rsidRPr="000A6232">
        <w:rPr>
          <w:rFonts w:asciiTheme="minorHAnsi" w:hAnsiTheme="minorHAnsi" w:cstheme="minorHAnsi"/>
          <w:shd w:val="clear" w:color="auto" w:fill="FFFFFF"/>
        </w:rPr>
        <w:t xml:space="preserve">He leads by example, </w:t>
      </w:r>
      <w:r w:rsidR="00F85699">
        <w:rPr>
          <w:rFonts w:asciiTheme="minorHAnsi" w:hAnsiTheme="minorHAnsi" w:cstheme="minorHAnsi"/>
          <w:shd w:val="clear" w:color="auto" w:fill="FFFFFF"/>
        </w:rPr>
        <w:t>and as</w:t>
      </w:r>
      <w:r w:rsidR="00ED4793" w:rsidRPr="000A6232">
        <w:rPr>
          <w:rFonts w:asciiTheme="minorHAnsi" w:hAnsiTheme="minorHAnsi" w:cstheme="minorHAnsi"/>
          <w:shd w:val="clear" w:color="auto" w:fill="FFFFFF"/>
        </w:rPr>
        <w:t xml:space="preserve"> an active member of </w:t>
      </w:r>
      <w:r w:rsidR="00ED4793">
        <w:rPr>
          <w:rFonts w:asciiTheme="minorHAnsi" w:hAnsiTheme="minorHAnsi" w:cstheme="minorHAnsi"/>
          <w:shd w:val="clear" w:color="auto" w:fill="FFFFFF"/>
        </w:rPr>
        <w:t>the</w:t>
      </w:r>
      <w:r w:rsidR="00ED4793" w:rsidRPr="000A6232">
        <w:rPr>
          <w:rFonts w:asciiTheme="minorHAnsi" w:hAnsiTheme="minorHAnsi" w:cstheme="minorHAnsi"/>
          <w:shd w:val="clear" w:color="auto" w:fill="FFFFFF"/>
        </w:rPr>
        <w:t xml:space="preserve"> executive team, </w:t>
      </w:r>
      <w:r w:rsidR="00F85699">
        <w:rPr>
          <w:rFonts w:asciiTheme="minorHAnsi" w:hAnsiTheme="minorHAnsi" w:cstheme="minorHAnsi"/>
          <w:shd w:val="clear" w:color="auto" w:fill="FFFFFF"/>
        </w:rPr>
        <w:t xml:space="preserve">he has always </w:t>
      </w:r>
      <w:r w:rsidR="00ED4793" w:rsidRPr="000A6232">
        <w:rPr>
          <w:rFonts w:asciiTheme="minorHAnsi" w:hAnsiTheme="minorHAnsi" w:cstheme="minorHAnsi"/>
          <w:shd w:val="clear" w:color="auto" w:fill="FFFFFF"/>
        </w:rPr>
        <w:t>provid</w:t>
      </w:r>
      <w:r w:rsidR="00F85699">
        <w:rPr>
          <w:rFonts w:asciiTheme="minorHAnsi" w:hAnsiTheme="minorHAnsi" w:cstheme="minorHAnsi"/>
          <w:shd w:val="clear" w:color="auto" w:fill="FFFFFF"/>
        </w:rPr>
        <w:t>ed</w:t>
      </w:r>
      <w:r w:rsidR="00ED4793" w:rsidRPr="000A6232">
        <w:rPr>
          <w:rFonts w:asciiTheme="minorHAnsi" w:hAnsiTheme="minorHAnsi" w:cstheme="minorHAnsi"/>
          <w:shd w:val="clear" w:color="auto" w:fill="FFFFFF"/>
        </w:rPr>
        <w:t xml:space="preserve"> meaningful contributions to </w:t>
      </w:r>
      <w:r w:rsidR="00ED4793">
        <w:rPr>
          <w:rFonts w:asciiTheme="minorHAnsi" w:hAnsiTheme="minorHAnsi" w:cstheme="minorHAnsi"/>
          <w:shd w:val="clear" w:color="auto" w:fill="FFFFFF"/>
        </w:rPr>
        <w:t>the company’s</w:t>
      </w:r>
      <w:r w:rsidR="00ED4793" w:rsidRPr="000A6232">
        <w:rPr>
          <w:rFonts w:asciiTheme="minorHAnsi" w:hAnsiTheme="minorHAnsi" w:cstheme="minorHAnsi"/>
          <w:shd w:val="clear" w:color="auto" w:fill="FFFFFF"/>
        </w:rPr>
        <w:t xml:space="preserve"> strategy, </w:t>
      </w:r>
      <w:r w:rsidR="00267ACC" w:rsidRPr="000A6232">
        <w:rPr>
          <w:rFonts w:asciiTheme="minorHAnsi" w:hAnsiTheme="minorHAnsi" w:cstheme="minorHAnsi"/>
          <w:shd w:val="clear" w:color="auto" w:fill="FFFFFF"/>
        </w:rPr>
        <w:t>vision,</w:t>
      </w:r>
      <w:r w:rsidR="00ED4793" w:rsidRPr="000A6232">
        <w:rPr>
          <w:rFonts w:asciiTheme="minorHAnsi" w:hAnsiTheme="minorHAnsi" w:cstheme="minorHAnsi"/>
          <w:shd w:val="clear" w:color="auto" w:fill="FFFFFF"/>
        </w:rPr>
        <w:t xml:space="preserve"> and culture.</w:t>
      </w:r>
      <w:r w:rsidR="00F85699">
        <w:rPr>
          <w:rFonts w:asciiTheme="minorHAnsi" w:hAnsiTheme="minorHAnsi" w:cstheme="minorHAnsi"/>
          <w:shd w:val="clear" w:color="auto" w:fill="FFFFFF"/>
        </w:rPr>
        <w:t xml:space="preserve"> </w:t>
      </w:r>
      <w:r w:rsidR="00051614">
        <w:rPr>
          <w:rFonts w:asciiTheme="minorHAnsi" w:hAnsiTheme="minorHAnsi" w:cstheme="minorHAnsi"/>
          <w:shd w:val="clear" w:color="auto" w:fill="FFFFFF"/>
        </w:rPr>
        <w:t>With this promotion</w:t>
      </w:r>
      <w:r w:rsidR="00B64361">
        <w:rPr>
          <w:rFonts w:asciiTheme="minorHAnsi" w:hAnsiTheme="minorHAnsi" w:cstheme="minorHAnsi"/>
          <w:shd w:val="clear" w:color="auto" w:fill="FFFFFF"/>
        </w:rPr>
        <w:t>,</w:t>
      </w:r>
      <w:r w:rsidR="0002198F">
        <w:rPr>
          <w:rFonts w:asciiTheme="minorHAnsi" w:hAnsiTheme="minorHAnsi" w:cstheme="minorHAnsi"/>
          <w:shd w:val="clear" w:color="auto" w:fill="FFFFFF"/>
        </w:rPr>
        <w:t xml:space="preserve"> </w:t>
      </w:r>
      <w:r w:rsidR="00845868">
        <w:rPr>
          <w:rFonts w:asciiTheme="minorHAnsi" w:hAnsiTheme="minorHAnsi" w:cstheme="minorHAnsi"/>
          <w:shd w:val="clear" w:color="auto" w:fill="FFFFFF"/>
        </w:rPr>
        <w:t xml:space="preserve">his exceptional </w:t>
      </w:r>
      <w:r w:rsidR="0002198F">
        <w:rPr>
          <w:rFonts w:asciiTheme="minorHAnsi" w:hAnsiTheme="minorHAnsi" w:cstheme="minorHAnsi"/>
          <w:shd w:val="clear" w:color="auto" w:fill="FFFFFF"/>
        </w:rPr>
        <w:t xml:space="preserve">brand of </w:t>
      </w:r>
      <w:r w:rsidR="00845868">
        <w:rPr>
          <w:rFonts w:asciiTheme="minorHAnsi" w:hAnsiTheme="minorHAnsi" w:cstheme="minorHAnsi"/>
          <w:shd w:val="clear" w:color="auto" w:fill="FFFFFF"/>
        </w:rPr>
        <w:t>leadership</w:t>
      </w:r>
      <w:r w:rsidR="0002198F">
        <w:rPr>
          <w:rFonts w:asciiTheme="minorHAnsi" w:hAnsiTheme="minorHAnsi" w:cstheme="minorHAnsi"/>
          <w:shd w:val="clear" w:color="auto" w:fill="FFFFFF"/>
        </w:rPr>
        <w:t xml:space="preserve"> is certain to take us to new heights.”</w:t>
      </w:r>
    </w:p>
    <w:p w14:paraId="450A504C" w14:textId="60854739" w:rsidR="003B43A0" w:rsidRDefault="003B43A0" w:rsidP="00D42FD3">
      <w:pPr>
        <w:rPr>
          <w:rFonts w:asciiTheme="minorHAnsi" w:hAnsiTheme="minorHAnsi" w:cstheme="minorHAnsi"/>
          <w:shd w:val="clear" w:color="auto" w:fill="FFFFFF"/>
        </w:rPr>
      </w:pPr>
    </w:p>
    <w:p w14:paraId="41406D10" w14:textId="77777777" w:rsidR="00637D33" w:rsidRPr="00F14EF2" w:rsidRDefault="00637D33" w:rsidP="00637D33">
      <w:pPr>
        <w:rPr>
          <w:rFonts w:asciiTheme="minorHAnsi" w:hAnsiTheme="minorHAnsi" w:cstheme="minorHAnsi"/>
        </w:rPr>
      </w:pPr>
    </w:p>
    <w:p w14:paraId="0B94922A" w14:textId="77777777" w:rsidR="00540A47" w:rsidRDefault="00540A47" w:rsidP="00540A4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540A47">
        <w:rPr>
          <w:rStyle w:val="Strong"/>
          <w:rFonts w:asciiTheme="minorHAnsi" w:hAnsiTheme="minorHAnsi" w:cstheme="minorHAnsi"/>
          <w:color w:val="000000"/>
          <w:sz w:val="22"/>
          <w:szCs w:val="22"/>
          <w:bdr w:val="none" w:sz="0" w:space="0" w:color="auto" w:frame="1"/>
        </w:rPr>
        <w:t>About Exertis | JAM</w:t>
      </w:r>
      <w:r w:rsidRPr="00540A47">
        <w:rPr>
          <w:rFonts w:asciiTheme="minorHAnsi" w:hAnsiTheme="minorHAnsi" w:cstheme="minorHAnsi"/>
          <w:color w:val="000000"/>
          <w:sz w:val="22"/>
          <w:szCs w:val="22"/>
        </w:rPr>
        <w:br/>
        <w:t>Founded in 1972, Exertis | JAM, a DCC business, began operating in Montreal under the trade name of Erikson Music as an importer/distributor of musical instruments and accessories, with less than 10 employees and sales of less than $1 million. With 50 years of experience, today Exertis | JAM is a unique distribution network made up of 18 divisions that serve markets ranging from professional audio and lighting, consumer electronics, and musical instruments, with over 650 employees spread out over several countries and sales exceeding $500 million. Exertis | JAM’s success is largely driven by innovation, diversification, customer service, people, and an exemplary corporate culture. </w:t>
      </w:r>
    </w:p>
    <w:p w14:paraId="3C9F2561" w14:textId="13863F92" w:rsidR="00540A47" w:rsidRPr="00540A47" w:rsidRDefault="00051614" w:rsidP="00540A4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hyperlink r:id="rId4" w:history="1">
        <w:r w:rsidR="00540A47" w:rsidRPr="00C3752B">
          <w:rPr>
            <w:rStyle w:val="Hyperlink"/>
            <w:rFonts w:asciiTheme="minorHAnsi" w:hAnsiTheme="minorHAnsi" w:cstheme="minorHAnsi"/>
            <w:sz w:val="22"/>
            <w:szCs w:val="22"/>
            <w:bdr w:val="none" w:sz="0" w:space="0" w:color="auto" w:frame="1"/>
          </w:rPr>
          <w:t>www.jamindustries.com</w:t>
        </w:r>
      </w:hyperlink>
    </w:p>
    <w:p w14:paraId="649568A4" w14:textId="77777777" w:rsidR="00540A47" w:rsidRDefault="00540A47" w:rsidP="00540A47">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4069BFFF" w14:textId="04DC58C1" w:rsidR="00540A47" w:rsidRDefault="00540A47" w:rsidP="00540A4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540A47">
        <w:rPr>
          <w:rStyle w:val="Strong"/>
          <w:rFonts w:asciiTheme="minorHAnsi" w:hAnsiTheme="minorHAnsi" w:cstheme="minorHAnsi"/>
          <w:color w:val="000000"/>
          <w:sz w:val="22"/>
          <w:szCs w:val="22"/>
          <w:bdr w:val="none" w:sz="0" w:space="0" w:color="auto" w:frame="1"/>
        </w:rPr>
        <w:t>About Exertis Group</w:t>
      </w:r>
      <w:r w:rsidRPr="00540A47">
        <w:rPr>
          <w:rFonts w:asciiTheme="minorHAnsi" w:hAnsiTheme="minorHAnsi" w:cstheme="minorHAnsi"/>
          <w:color w:val="000000"/>
          <w:sz w:val="22"/>
          <w:szCs w:val="22"/>
        </w:rPr>
        <w:br/>
        <w:t>Exertis is the leading technology distributor of consumer, business, and enterprise products from pioneering technology brands, playing an integral role in supplying the world with cutting-edge tech. For forty years Exertis has distributed the technology that transforms societies and facilitates the world’s transition to digital</w:t>
      </w:r>
      <w:r w:rsidR="00417C09">
        <w:rPr>
          <w:rFonts w:asciiTheme="minorHAnsi" w:hAnsiTheme="minorHAnsi" w:cstheme="minorHAnsi"/>
          <w:color w:val="000000"/>
          <w:sz w:val="22"/>
          <w:szCs w:val="22"/>
        </w:rPr>
        <w:t xml:space="preserve">, </w:t>
      </w:r>
      <w:r w:rsidRPr="00540A47">
        <w:rPr>
          <w:rFonts w:asciiTheme="minorHAnsi" w:hAnsiTheme="minorHAnsi" w:cstheme="minorHAnsi"/>
          <w:color w:val="000000"/>
          <w:sz w:val="22"/>
          <w:szCs w:val="22"/>
        </w:rPr>
        <w:t>from AV solutions to AI-powered smart-tech.</w:t>
      </w:r>
    </w:p>
    <w:p w14:paraId="14459B57" w14:textId="77777777" w:rsidR="00417C09" w:rsidRPr="00540A47" w:rsidRDefault="00417C09" w:rsidP="00540A4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p>
    <w:p w14:paraId="3ABCE777" w14:textId="77777777" w:rsidR="009354D6" w:rsidRDefault="00540A47" w:rsidP="00540A4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540A47">
        <w:rPr>
          <w:rFonts w:asciiTheme="minorHAnsi" w:hAnsiTheme="minorHAnsi" w:cstheme="minorHAnsi"/>
          <w:color w:val="000000"/>
          <w:sz w:val="22"/>
          <w:szCs w:val="22"/>
        </w:rPr>
        <w:t xml:space="preserve">Exertis is powered by the mantra </w:t>
      </w:r>
      <w:r w:rsidR="00417C09">
        <w:rPr>
          <w:rFonts w:asciiTheme="minorHAnsi" w:hAnsiTheme="minorHAnsi" w:cstheme="minorHAnsi"/>
          <w:color w:val="000000"/>
          <w:sz w:val="22"/>
          <w:szCs w:val="22"/>
        </w:rPr>
        <w:t>“</w:t>
      </w:r>
      <w:r w:rsidRPr="00540A47">
        <w:rPr>
          <w:rFonts w:asciiTheme="minorHAnsi" w:hAnsiTheme="minorHAnsi" w:cstheme="minorHAnsi"/>
          <w:color w:val="000000"/>
          <w:sz w:val="22"/>
          <w:szCs w:val="22"/>
        </w:rPr>
        <w:t>our people, our customers, our business</w:t>
      </w:r>
      <w:r w:rsidR="00417C09">
        <w:rPr>
          <w:rFonts w:asciiTheme="minorHAnsi" w:hAnsiTheme="minorHAnsi" w:cstheme="minorHAnsi"/>
          <w:color w:val="000000"/>
          <w:sz w:val="22"/>
          <w:szCs w:val="22"/>
        </w:rPr>
        <w:t>”</w:t>
      </w:r>
      <w:r w:rsidRPr="00540A47">
        <w:rPr>
          <w:rFonts w:asciiTheme="minorHAnsi" w:hAnsiTheme="minorHAnsi" w:cstheme="minorHAnsi"/>
          <w:color w:val="000000"/>
          <w:sz w:val="22"/>
          <w:szCs w:val="22"/>
        </w:rPr>
        <w:t xml:space="preserve"> and its reach is global. A wholly owned subsidiary of parent company DCC PLC, a FTSE 100 company, it has offices in Europe, North America, Middle East, and China, representing 2,400 brands. In 2021 it had a turnover of £4.483 billion. As technology evolves, so does Exertis. </w:t>
      </w:r>
    </w:p>
    <w:p w14:paraId="33F77799" w14:textId="1E657CD8" w:rsidR="00540A47" w:rsidRPr="00540A47" w:rsidRDefault="00051614" w:rsidP="00540A4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hyperlink r:id="rId5" w:history="1">
        <w:r w:rsidR="009354D6" w:rsidRPr="00C3752B">
          <w:rPr>
            <w:rStyle w:val="Hyperlink"/>
            <w:rFonts w:asciiTheme="minorHAnsi" w:hAnsiTheme="minorHAnsi" w:cstheme="minorHAnsi"/>
            <w:sz w:val="22"/>
            <w:szCs w:val="22"/>
            <w:bdr w:val="none" w:sz="0" w:space="0" w:color="auto" w:frame="1"/>
          </w:rPr>
          <w:t>www.exertis.com</w:t>
        </w:r>
      </w:hyperlink>
    </w:p>
    <w:p w14:paraId="5A925A14" w14:textId="77777777" w:rsidR="00C53FE7" w:rsidRPr="00540A47" w:rsidRDefault="00C53FE7" w:rsidP="0033301A">
      <w:pPr>
        <w:rPr>
          <w:rFonts w:asciiTheme="minorHAnsi" w:hAnsiTheme="minorHAnsi" w:cstheme="minorHAnsi"/>
        </w:rPr>
      </w:pPr>
    </w:p>
    <w:sectPr w:rsidR="00C53FE7" w:rsidRPr="00540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33"/>
    <w:rsid w:val="00005341"/>
    <w:rsid w:val="0002198F"/>
    <w:rsid w:val="000329E8"/>
    <w:rsid w:val="00051614"/>
    <w:rsid w:val="00056D49"/>
    <w:rsid w:val="0008362E"/>
    <w:rsid w:val="00096A80"/>
    <w:rsid w:val="000A5BEF"/>
    <w:rsid w:val="000A6232"/>
    <w:rsid w:val="000F18D5"/>
    <w:rsid w:val="0010226C"/>
    <w:rsid w:val="001433ED"/>
    <w:rsid w:val="00174070"/>
    <w:rsid w:val="00174365"/>
    <w:rsid w:val="001C2898"/>
    <w:rsid w:val="001E2A5F"/>
    <w:rsid w:val="001F1381"/>
    <w:rsid w:val="00202454"/>
    <w:rsid w:val="00224220"/>
    <w:rsid w:val="002249AE"/>
    <w:rsid w:val="00267ACC"/>
    <w:rsid w:val="0033301A"/>
    <w:rsid w:val="003331B2"/>
    <w:rsid w:val="003A7F02"/>
    <w:rsid w:val="003B43A0"/>
    <w:rsid w:val="003E0829"/>
    <w:rsid w:val="003F11F3"/>
    <w:rsid w:val="00417C09"/>
    <w:rsid w:val="0042234D"/>
    <w:rsid w:val="004558AB"/>
    <w:rsid w:val="00475DB7"/>
    <w:rsid w:val="004868D5"/>
    <w:rsid w:val="004F5DB1"/>
    <w:rsid w:val="00504C96"/>
    <w:rsid w:val="00531C10"/>
    <w:rsid w:val="00540A47"/>
    <w:rsid w:val="00572546"/>
    <w:rsid w:val="005850F8"/>
    <w:rsid w:val="00596667"/>
    <w:rsid w:val="0060699D"/>
    <w:rsid w:val="006122A7"/>
    <w:rsid w:val="00625A9F"/>
    <w:rsid w:val="00637D33"/>
    <w:rsid w:val="006437EA"/>
    <w:rsid w:val="00646537"/>
    <w:rsid w:val="00646577"/>
    <w:rsid w:val="006B31A5"/>
    <w:rsid w:val="006C00BA"/>
    <w:rsid w:val="00736900"/>
    <w:rsid w:val="007827CC"/>
    <w:rsid w:val="00782B36"/>
    <w:rsid w:val="007E033F"/>
    <w:rsid w:val="007E5907"/>
    <w:rsid w:val="00845868"/>
    <w:rsid w:val="008E6DDC"/>
    <w:rsid w:val="009354D6"/>
    <w:rsid w:val="00936DC0"/>
    <w:rsid w:val="0095170A"/>
    <w:rsid w:val="00971647"/>
    <w:rsid w:val="00974EB4"/>
    <w:rsid w:val="009D6E36"/>
    <w:rsid w:val="00A11635"/>
    <w:rsid w:val="00A52D5F"/>
    <w:rsid w:val="00AE5DBF"/>
    <w:rsid w:val="00B31252"/>
    <w:rsid w:val="00B54C5B"/>
    <w:rsid w:val="00B61601"/>
    <w:rsid w:val="00B64361"/>
    <w:rsid w:val="00BA06A1"/>
    <w:rsid w:val="00BE6A48"/>
    <w:rsid w:val="00BF512E"/>
    <w:rsid w:val="00BF5970"/>
    <w:rsid w:val="00BF7B9E"/>
    <w:rsid w:val="00C04BD4"/>
    <w:rsid w:val="00C22BD8"/>
    <w:rsid w:val="00C30E35"/>
    <w:rsid w:val="00C53FE7"/>
    <w:rsid w:val="00C55FEB"/>
    <w:rsid w:val="00C91B76"/>
    <w:rsid w:val="00D31CE3"/>
    <w:rsid w:val="00D42939"/>
    <w:rsid w:val="00D42FD3"/>
    <w:rsid w:val="00D64BF9"/>
    <w:rsid w:val="00DB4375"/>
    <w:rsid w:val="00DB7D9C"/>
    <w:rsid w:val="00E43BCB"/>
    <w:rsid w:val="00E632D2"/>
    <w:rsid w:val="00E9179F"/>
    <w:rsid w:val="00ED4793"/>
    <w:rsid w:val="00F07C39"/>
    <w:rsid w:val="00F14EF2"/>
    <w:rsid w:val="00F231C3"/>
    <w:rsid w:val="00F85699"/>
    <w:rsid w:val="00F921E9"/>
    <w:rsid w:val="00FB2035"/>
    <w:rsid w:val="00FB4CA6"/>
    <w:rsid w:val="00FD4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B911"/>
  <w15:chartTrackingRefBased/>
  <w15:docId w15:val="{BD44D54A-F45B-4EF3-90BC-8349F829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82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DDC"/>
    <w:rPr>
      <w:color w:val="0563C1" w:themeColor="hyperlink"/>
      <w:u w:val="single"/>
    </w:rPr>
  </w:style>
  <w:style w:type="paragraph" w:styleId="NormalWeb">
    <w:name w:val="Normal (Web)"/>
    <w:basedOn w:val="Normal"/>
    <w:uiPriority w:val="99"/>
    <w:semiHidden/>
    <w:unhideWhenUsed/>
    <w:rsid w:val="00540A4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40A47"/>
    <w:rPr>
      <w:b/>
      <w:bCs/>
    </w:rPr>
  </w:style>
  <w:style w:type="character" w:styleId="UnresolvedMention">
    <w:name w:val="Unresolved Mention"/>
    <w:basedOn w:val="DefaultParagraphFont"/>
    <w:uiPriority w:val="99"/>
    <w:semiHidden/>
    <w:unhideWhenUsed/>
    <w:rsid w:val="00540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33380">
      <w:bodyDiv w:val="1"/>
      <w:marLeft w:val="0"/>
      <w:marRight w:val="0"/>
      <w:marTop w:val="0"/>
      <w:marBottom w:val="0"/>
      <w:divBdr>
        <w:top w:val="none" w:sz="0" w:space="0" w:color="auto"/>
        <w:left w:val="none" w:sz="0" w:space="0" w:color="auto"/>
        <w:bottom w:val="none" w:sz="0" w:space="0" w:color="auto"/>
        <w:right w:val="none" w:sz="0" w:space="0" w:color="auto"/>
      </w:divBdr>
    </w:div>
    <w:div w:id="618537847">
      <w:bodyDiv w:val="1"/>
      <w:marLeft w:val="0"/>
      <w:marRight w:val="0"/>
      <w:marTop w:val="0"/>
      <w:marBottom w:val="0"/>
      <w:divBdr>
        <w:top w:val="none" w:sz="0" w:space="0" w:color="auto"/>
        <w:left w:val="none" w:sz="0" w:space="0" w:color="auto"/>
        <w:bottom w:val="none" w:sz="0" w:space="0" w:color="auto"/>
        <w:right w:val="none" w:sz="0" w:space="0" w:color="auto"/>
      </w:divBdr>
    </w:div>
    <w:div w:id="1342583755">
      <w:bodyDiv w:val="1"/>
      <w:marLeft w:val="0"/>
      <w:marRight w:val="0"/>
      <w:marTop w:val="0"/>
      <w:marBottom w:val="0"/>
      <w:divBdr>
        <w:top w:val="none" w:sz="0" w:space="0" w:color="auto"/>
        <w:left w:val="none" w:sz="0" w:space="0" w:color="auto"/>
        <w:bottom w:val="none" w:sz="0" w:space="0" w:color="auto"/>
        <w:right w:val="none" w:sz="0" w:space="0" w:color="auto"/>
      </w:divBdr>
    </w:div>
    <w:div w:id="162399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xertis.com" TargetMode="External"/><Relationship Id="rId4" Type="http://schemas.openxmlformats.org/officeDocument/2006/relationships/hyperlink" Target="http://www.jamindust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 Potapova</dc:creator>
  <cp:keywords/>
  <dc:description/>
  <cp:lastModifiedBy>Scott McFall</cp:lastModifiedBy>
  <cp:revision>58</cp:revision>
  <dcterms:created xsi:type="dcterms:W3CDTF">2022-09-14T12:48:00Z</dcterms:created>
  <dcterms:modified xsi:type="dcterms:W3CDTF">2022-12-06T21:19:00Z</dcterms:modified>
</cp:coreProperties>
</file>